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A51F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43001-178/2020</w:t>
            </w:r>
            <w:r w:rsidR="00301B7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A51F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A51F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A51F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2431-20-000757/0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A51F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nadvoza (PT0372) čez železniško progo na Ptuju na R3-713/4910 v km 31,040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01B7C" w:rsidRPr="00301B7C" w:rsidRDefault="00301B7C" w:rsidP="00301B7C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301B7C">
        <w:rPr>
          <w:rFonts w:ascii="Tahoma" w:hAnsi="Tahoma" w:cs="Tahoma"/>
          <w:b/>
          <w:color w:val="333333"/>
          <w:sz w:val="22"/>
          <w:szCs w:val="22"/>
        </w:rPr>
        <w:t>JN004286/2020-W01 - D-076/20; PZI rekonstrukcije nadvoza (PT0372) čez železniško progo na Ptuju na R3-713/4910 v km 31,040, datum objave: 07.07.2020</w:t>
      </w:r>
    </w:p>
    <w:p w:rsidR="00301B7C" w:rsidRPr="00301B7C" w:rsidRDefault="00301B7C" w:rsidP="00301B7C">
      <w:pPr>
        <w:pBdr>
          <w:bottom w:val="single" w:sz="6" w:space="8" w:color="DDDDDD"/>
        </w:pBdr>
        <w:shd w:val="clear" w:color="auto" w:fill="FFFFFF"/>
        <w:jc w:val="both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301B7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22.07.2020   12:01 </w:t>
      </w:r>
    </w:p>
    <w:p w:rsidR="00301B7C" w:rsidRPr="00301B7C" w:rsidRDefault="00301B7C" w:rsidP="00301B7C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301B7C" w:rsidRPr="00301B7C" w:rsidRDefault="00301B7C" w:rsidP="00301B7C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301B7C" w:rsidRPr="00301B7C" w:rsidRDefault="00301B7C" w:rsidP="00301B7C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301B7C">
        <w:rPr>
          <w:rFonts w:ascii="Tahoma" w:hAnsi="Tahoma" w:cs="Tahoma"/>
          <w:color w:val="333333"/>
          <w:sz w:val="22"/>
          <w:szCs w:val="22"/>
        </w:rPr>
        <w:t>Spoštovani,</w:t>
      </w:r>
      <w:r w:rsidRPr="00301B7C">
        <w:rPr>
          <w:rFonts w:ascii="Tahoma" w:hAnsi="Tahoma" w:cs="Tahoma"/>
          <w:color w:val="333333"/>
          <w:sz w:val="22"/>
          <w:szCs w:val="22"/>
        </w:rPr>
        <w:br/>
      </w:r>
      <w:r w:rsidRPr="00301B7C">
        <w:rPr>
          <w:rFonts w:ascii="Tahoma" w:hAnsi="Tahoma" w:cs="Tahoma"/>
          <w:color w:val="333333"/>
          <w:sz w:val="22"/>
          <w:szCs w:val="22"/>
        </w:rPr>
        <w:br/>
        <w:t>v specifikaciji del in odgovornega kadra je pri postavki NEPREDVIDENA DELA napaka pri formuli za obračun vrednosti nepredvidenih del. Prosimo, za popravek specifikacije.</w:t>
      </w:r>
      <w:r w:rsidRPr="00301B7C">
        <w:rPr>
          <w:rFonts w:ascii="Tahoma" w:hAnsi="Tahoma" w:cs="Tahoma"/>
          <w:color w:val="333333"/>
          <w:sz w:val="22"/>
          <w:szCs w:val="22"/>
        </w:rPr>
        <w:br/>
      </w:r>
      <w:r w:rsidRPr="00301B7C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301B7C" w:rsidRDefault="00E813F4" w:rsidP="00301B7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54503" w:rsidRPr="00580695" w:rsidRDefault="00454503" w:rsidP="00454503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 w:val="22"/>
          <w:szCs w:val="22"/>
        </w:rPr>
      </w:pPr>
      <w:r w:rsidRPr="00580695">
        <w:rPr>
          <w:rFonts w:ascii="Tahoma" w:hAnsi="Tahoma" w:cs="Tahoma"/>
          <w:color w:val="333333"/>
          <w:sz w:val="22"/>
          <w:szCs w:val="22"/>
        </w:rPr>
        <w:t>Spoštovani,</w:t>
      </w:r>
    </w:p>
    <w:p w:rsidR="00454503" w:rsidRPr="00580695" w:rsidRDefault="00454503" w:rsidP="00454503">
      <w:pPr>
        <w:pStyle w:val="BodyText2"/>
        <w:widowControl w:val="0"/>
        <w:spacing w:line="254" w:lineRule="atLeast"/>
        <w:ind w:left="360"/>
        <w:rPr>
          <w:rFonts w:ascii="Tahoma" w:hAnsi="Tahoma" w:cs="Tahoma"/>
          <w:color w:val="333333"/>
          <w:sz w:val="22"/>
          <w:szCs w:val="22"/>
        </w:rPr>
      </w:pPr>
    </w:p>
    <w:p w:rsidR="00454503" w:rsidRPr="00580695" w:rsidRDefault="00454503" w:rsidP="00454503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 w:val="22"/>
          <w:szCs w:val="22"/>
        </w:rPr>
      </w:pPr>
      <w:bookmarkStart w:id="0" w:name="_GoBack"/>
      <w:bookmarkEnd w:id="0"/>
      <w:r w:rsidRPr="00580695">
        <w:rPr>
          <w:rFonts w:ascii="Tahoma" w:hAnsi="Tahoma" w:cs="Tahoma"/>
          <w:color w:val="333333"/>
          <w:sz w:val="22"/>
          <w:szCs w:val="22"/>
        </w:rPr>
        <w:t>naročnik bo objavil spremenjeno specifikacijo del in odgovornega kadra ter s tem odpravil napako pri formuli za obračun vrednosti nepredvidenih del.</w:t>
      </w:r>
    </w:p>
    <w:p w:rsidR="00454503" w:rsidRPr="00580695" w:rsidRDefault="00454503" w:rsidP="00454503">
      <w:pPr>
        <w:pStyle w:val="BodyText2"/>
        <w:widowControl w:val="0"/>
        <w:spacing w:line="254" w:lineRule="atLeast"/>
        <w:ind w:left="360"/>
        <w:rPr>
          <w:rFonts w:ascii="Tahoma" w:hAnsi="Tahoma" w:cs="Tahoma"/>
          <w:color w:val="333333"/>
          <w:sz w:val="22"/>
          <w:szCs w:val="22"/>
        </w:rPr>
      </w:pPr>
    </w:p>
    <w:p w:rsidR="00454503" w:rsidRPr="00454503" w:rsidRDefault="00454503" w:rsidP="00454503">
      <w:pPr>
        <w:pStyle w:val="ListParagraph"/>
        <w:ind w:left="360"/>
        <w:rPr>
          <w:sz w:val="22"/>
        </w:rPr>
      </w:pPr>
    </w:p>
    <w:p w:rsidR="00E813F4" w:rsidRPr="00A9293C" w:rsidRDefault="00E813F4" w:rsidP="00454503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FA" w:rsidRDefault="00BA51FA">
      <w:r>
        <w:separator/>
      </w:r>
    </w:p>
  </w:endnote>
  <w:endnote w:type="continuationSeparator" w:id="0">
    <w:p w:rsidR="00BA51FA" w:rsidRDefault="00BA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FA" w:rsidRDefault="00BA5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51F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A51F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A51F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A51F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FA" w:rsidRDefault="00BA51FA">
      <w:r>
        <w:separator/>
      </w:r>
    </w:p>
  </w:footnote>
  <w:footnote w:type="continuationSeparator" w:id="0">
    <w:p w:rsidR="00BA51FA" w:rsidRDefault="00BA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FA" w:rsidRDefault="00BA5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FA" w:rsidRDefault="00BA5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A51F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FA"/>
    <w:rsid w:val="000646A9"/>
    <w:rsid w:val="001836BB"/>
    <w:rsid w:val="00216549"/>
    <w:rsid w:val="002507C2"/>
    <w:rsid w:val="00290551"/>
    <w:rsid w:val="00301B7C"/>
    <w:rsid w:val="003133A6"/>
    <w:rsid w:val="003560E2"/>
    <w:rsid w:val="003579C0"/>
    <w:rsid w:val="00424A5A"/>
    <w:rsid w:val="0044323F"/>
    <w:rsid w:val="00454503"/>
    <w:rsid w:val="004B34B5"/>
    <w:rsid w:val="00556816"/>
    <w:rsid w:val="00634B0D"/>
    <w:rsid w:val="00637BE6"/>
    <w:rsid w:val="009B1FD9"/>
    <w:rsid w:val="00A05C73"/>
    <w:rsid w:val="00A17575"/>
    <w:rsid w:val="00AD3747"/>
    <w:rsid w:val="00BA51F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5A0E03"/>
  <w15:chartTrackingRefBased/>
  <w15:docId w15:val="{911A4CBA-657C-41C3-BD0E-D2A03DF7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301B7C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01B7C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45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08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711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23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2020-07-22T10:11:00Z</dcterms:created>
  <dcterms:modified xsi:type="dcterms:W3CDTF">2020-07-23T10:24:00Z</dcterms:modified>
</cp:coreProperties>
</file>